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33" w:rsidRPr="003D0F7F" w:rsidRDefault="003D0F7F" w:rsidP="003D0F7F">
      <w:pPr>
        <w:spacing w:after="0"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KULIAH DARING 1 </w:t>
      </w:r>
      <w:r w:rsidR="00356947">
        <w:rPr>
          <w:sz w:val="40"/>
          <w:szCs w:val="40"/>
        </w:rPr>
        <w:t xml:space="preserve">TANGGAL </w:t>
      </w:r>
      <w:r w:rsidR="001F7EEA">
        <w:rPr>
          <w:sz w:val="40"/>
          <w:szCs w:val="40"/>
        </w:rPr>
        <w:t>1</w:t>
      </w:r>
      <w:r w:rsidR="00D025CF">
        <w:rPr>
          <w:sz w:val="40"/>
          <w:szCs w:val="40"/>
        </w:rPr>
        <w:t>8</w:t>
      </w:r>
      <w:r w:rsidR="00356947">
        <w:rPr>
          <w:sz w:val="40"/>
          <w:szCs w:val="40"/>
        </w:rPr>
        <w:t xml:space="preserve"> MARET 2020</w:t>
      </w:r>
    </w:p>
    <w:p w:rsidR="00A93433" w:rsidRDefault="00A93433" w:rsidP="003D0F7F">
      <w:pPr>
        <w:spacing w:after="0"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MATERI </w:t>
      </w:r>
      <w:r w:rsidR="001F7EEA">
        <w:rPr>
          <w:sz w:val="40"/>
          <w:szCs w:val="40"/>
        </w:rPr>
        <w:t>AUDIT KECURANGAN</w:t>
      </w:r>
    </w:p>
    <w:p w:rsidR="00356947" w:rsidRPr="00441CF5" w:rsidRDefault="00356947" w:rsidP="003D0F7F">
      <w:pPr>
        <w:spacing w:after="0" w:line="240" w:lineRule="auto"/>
        <w:jc w:val="both"/>
        <w:rPr>
          <w:sz w:val="32"/>
          <w:szCs w:val="32"/>
        </w:rPr>
      </w:pPr>
      <w:r w:rsidRPr="00441CF5">
        <w:rPr>
          <w:sz w:val="32"/>
          <w:szCs w:val="32"/>
        </w:rPr>
        <w:t xml:space="preserve">Kumpulkan paling lambat </w:t>
      </w:r>
      <w:r w:rsidR="001F7EEA">
        <w:rPr>
          <w:sz w:val="32"/>
          <w:szCs w:val="32"/>
        </w:rPr>
        <w:t>S</w:t>
      </w:r>
      <w:r w:rsidR="00D025CF">
        <w:rPr>
          <w:sz w:val="32"/>
          <w:szCs w:val="32"/>
        </w:rPr>
        <w:t>enin</w:t>
      </w:r>
      <w:r w:rsidRPr="00441CF5">
        <w:rPr>
          <w:sz w:val="32"/>
          <w:szCs w:val="32"/>
        </w:rPr>
        <w:t xml:space="preserve">, </w:t>
      </w:r>
      <w:r w:rsidR="001F7EEA">
        <w:rPr>
          <w:sz w:val="32"/>
          <w:szCs w:val="32"/>
        </w:rPr>
        <w:t>2</w:t>
      </w:r>
      <w:r w:rsidR="00D025CF">
        <w:rPr>
          <w:sz w:val="32"/>
          <w:szCs w:val="32"/>
        </w:rPr>
        <w:t>3</w:t>
      </w:r>
      <w:bookmarkStart w:id="0" w:name="_GoBack"/>
      <w:bookmarkEnd w:id="0"/>
      <w:r w:rsidRPr="00441CF5">
        <w:rPr>
          <w:sz w:val="32"/>
          <w:szCs w:val="32"/>
        </w:rPr>
        <w:t xml:space="preserve"> Maret 2020</w:t>
      </w:r>
    </w:p>
    <w:p w:rsidR="00356947" w:rsidRPr="00441CF5" w:rsidRDefault="00356947" w:rsidP="003D0F7F">
      <w:pPr>
        <w:spacing w:after="0" w:line="240" w:lineRule="auto"/>
        <w:jc w:val="both"/>
        <w:rPr>
          <w:sz w:val="32"/>
          <w:szCs w:val="32"/>
        </w:rPr>
      </w:pPr>
      <w:r w:rsidRPr="00441CF5">
        <w:rPr>
          <w:sz w:val="32"/>
          <w:szCs w:val="32"/>
        </w:rPr>
        <w:t xml:space="preserve">Ke Email: </w:t>
      </w:r>
      <w:hyperlink r:id="rId6" w:history="1">
        <w:r w:rsidRPr="00441CF5">
          <w:rPr>
            <w:rStyle w:val="Hyperlink"/>
            <w:sz w:val="32"/>
            <w:szCs w:val="32"/>
          </w:rPr>
          <w:t>wisnu@aaykpn.ac.id</w:t>
        </w:r>
      </w:hyperlink>
      <w:r w:rsidRPr="00441CF5">
        <w:rPr>
          <w:sz w:val="32"/>
          <w:szCs w:val="32"/>
        </w:rPr>
        <w:t xml:space="preserve"> dengan Subyek </w:t>
      </w:r>
      <w:r w:rsidR="001F7EEA">
        <w:rPr>
          <w:sz w:val="32"/>
          <w:szCs w:val="32"/>
        </w:rPr>
        <w:t>AIL</w:t>
      </w:r>
      <w:r w:rsidRPr="00441CF5">
        <w:rPr>
          <w:sz w:val="32"/>
          <w:szCs w:val="32"/>
        </w:rPr>
        <w:t>_nama_NoMHS</w:t>
      </w:r>
    </w:p>
    <w:p w:rsidR="00A93433" w:rsidRPr="00A93433" w:rsidRDefault="00A93433" w:rsidP="003D0F7F">
      <w:pPr>
        <w:spacing w:after="0" w:line="240" w:lineRule="auto"/>
        <w:jc w:val="both"/>
        <w:rPr>
          <w:sz w:val="40"/>
          <w:szCs w:val="40"/>
        </w:rPr>
      </w:pPr>
    </w:p>
    <w:p w:rsidR="00A93433" w:rsidRPr="00441CF5" w:rsidRDefault="00441CF5" w:rsidP="003D0F7F">
      <w:pPr>
        <w:spacing w:after="0" w:line="240" w:lineRule="auto"/>
        <w:jc w:val="both"/>
        <w:rPr>
          <w:sz w:val="36"/>
          <w:szCs w:val="36"/>
        </w:rPr>
      </w:pPr>
      <w:r w:rsidRPr="00441CF5">
        <w:rPr>
          <w:sz w:val="36"/>
          <w:szCs w:val="36"/>
        </w:rPr>
        <w:t>PERTAN</w:t>
      </w:r>
      <w:r>
        <w:rPr>
          <w:sz w:val="36"/>
          <w:szCs w:val="36"/>
        </w:rPr>
        <w:t>Y</w:t>
      </w:r>
      <w:r w:rsidRPr="00441CF5">
        <w:rPr>
          <w:sz w:val="36"/>
          <w:szCs w:val="36"/>
        </w:rPr>
        <w:t>AAN:</w:t>
      </w:r>
    </w:p>
    <w:p w:rsidR="00143E0D" w:rsidRDefault="009907ED" w:rsidP="003D0F7F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633"/>
        <w:jc w:val="both"/>
        <w:rPr>
          <w:sz w:val="30"/>
          <w:szCs w:val="30"/>
        </w:rPr>
      </w:pPr>
      <w:r>
        <w:rPr>
          <w:sz w:val="30"/>
          <w:szCs w:val="30"/>
        </w:rPr>
        <w:t>Apa yang dimaksdu dengan Fraud</w:t>
      </w:r>
    </w:p>
    <w:p w:rsidR="009907ED" w:rsidRDefault="009907ED" w:rsidP="009907ED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633"/>
        <w:jc w:val="both"/>
        <w:rPr>
          <w:sz w:val="30"/>
          <w:szCs w:val="30"/>
        </w:rPr>
      </w:pPr>
      <w:r>
        <w:rPr>
          <w:sz w:val="30"/>
          <w:szCs w:val="30"/>
        </w:rPr>
        <w:t>Apa yang dimaksud dengan Fraud Triangle, jelaskan dan berikan contohnya</w:t>
      </w:r>
    </w:p>
    <w:p w:rsidR="009907ED" w:rsidRDefault="009907ED" w:rsidP="009907ED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633"/>
        <w:jc w:val="both"/>
        <w:rPr>
          <w:sz w:val="30"/>
          <w:szCs w:val="30"/>
        </w:rPr>
      </w:pPr>
      <w:r>
        <w:rPr>
          <w:sz w:val="30"/>
          <w:szCs w:val="30"/>
        </w:rPr>
        <w:t>Apa yang dimaksud dengan occupational fraud, dan berika contohnya.</w:t>
      </w:r>
    </w:p>
    <w:p w:rsidR="009907ED" w:rsidRDefault="009907ED" w:rsidP="009907ED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633"/>
        <w:jc w:val="both"/>
        <w:rPr>
          <w:sz w:val="30"/>
          <w:szCs w:val="30"/>
        </w:rPr>
      </w:pPr>
      <w:r>
        <w:rPr>
          <w:sz w:val="30"/>
          <w:szCs w:val="30"/>
        </w:rPr>
        <w:t>Apa yang dimaksdu dengan skeptisme profesional dan berikan contohnya.</w:t>
      </w:r>
    </w:p>
    <w:p w:rsidR="009907ED" w:rsidRPr="009907ED" w:rsidRDefault="009907ED" w:rsidP="009907ED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633"/>
        <w:jc w:val="both"/>
        <w:rPr>
          <w:sz w:val="30"/>
          <w:szCs w:val="30"/>
        </w:rPr>
      </w:pPr>
      <w:r>
        <w:rPr>
          <w:sz w:val="30"/>
          <w:szCs w:val="30"/>
        </w:rPr>
        <w:t>Mengapa Investigasi fraud penting.</w:t>
      </w:r>
    </w:p>
    <w:sectPr w:rsidR="009907ED" w:rsidRPr="009907ED" w:rsidSect="00143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167E8"/>
    <w:multiLevelType w:val="hybridMultilevel"/>
    <w:tmpl w:val="FFB0B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A1359"/>
    <w:multiLevelType w:val="hybridMultilevel"/>
    <w:tmpl w:val="D4962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33"/>
    <w:rsid w:val="00001F11"/>
    <w:rsid w:val="00143E0D"/>
    <w:rsid w:val="001F7EEA"/>
    <w:rsid w:val="002A46A2"/>
    <w:rsid w:val="00356947"/>
    <w:rsid w:val="003D0F7F"/>
    <w:rsid w:val="00441CF5"/>
    <w:rsid w:val="009907ED"/>
    <w:rsid w:val="00A93433"/>
    <w:rsid w:val="00C16EB1"/>
    <w:rsid w:val="00CB561E"/>
    <w:rsid w:val="00D025CF"/>
    <w:rsid w:val="00F3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4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69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4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69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70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21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8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snu@aaykpn.ac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YKPN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ismail - [2010]</cp:lastModifiedBy>
  <cp:revision>7</cp:revision>
  <dcterms:created xsi:type="dcterms:W3CDTF">2020-03-17T09:36:00Z</dcterms:created>
  <dcterms:modified xsi:type="dcterms:W3CDTF">2020-03-17T09:57:00Z</dcterms:modified>
</cp:coreProperties>
</file>